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2EC21" w14:textId="232E5632" w:rsidR="0019795D" w:rsidRPr="000945EF" w:rsidRDefault="0019795D" w:rsidP="0019795D">
      <w:pPr>
        <w:jc w:val="both"/>
        <w:rPr>
          <w:rFonts w:ascii="Aptos" w:hAnsi="Aptos" w:cstheme="majorHAnsi"/>
        </w:rPr>
      </w:pPr>
      <w:r w:rsidRPr="000945EF">
        <w:rPr>
          <w:rFonts w:ascii="Aptos" w:hAnsi="Aptos" w:cstheme="majorHAnsi"/>
        </w:rPr>
        <w:t xml:space="preserve">Por favor contesta este examen de manera individual. Esto es puedes informarte con otras personas o buscar en Internet información sobre las respuestas, pero en última instancia debes ser tú quien conteste el examen, tú debes de entender las preguntas y lo que estás respondiendo, es posible que te preguntemos sobre tus respuestas. </w:t>
      </w:r>
      <w:r w:rsidRPr="000945EF">
        <w:rPr>
          <w:rFonts w:ascii="Aptos" w:hAnsi="Aptos" w:cstheme="majorHAnsi"/>
          <w:b/>
          <w:bCs/>
          <w:u w:val="single"/>
        </w:rPr>
        <w:t>Adicionalmente, no está permitido el uso de herramientas generativas de texto como ChatGPT, Gemini, copilot, colab entre otras</w:t>
      </w:r>
      <w:r w:rsidRPr="000945EF">
        <w:rPr>
          <w:rFonts w:ascii="Aptos" w:hAnsi="Aptos" w:cstheme="majorHAnsi"/>
        </w:rPr>
        <w:t>. Finalmente, un mal resultado te puede descartar como candidato por lo que trata de hacer un buen examen.</w:t>
      </w:r>
    </w:p>
    <w:p w14:paraId="122A0236" w14:textId="77777777" w:rsidR="0019795D" w:rsidRPr="000945EF" w:rsidRDefault="0019795D" w:rsidP="0029322B">
      <w:pPr>
        <w:spacing w:before="240" w:after="240"/>
        <w:rPr>
          <w:rFonts w:ascii="Aptos" w:hAnsi="Aptos" w:cstheme="majorHAnsi"/>
          <w:b/>
          <w:bCs/>
        </w:rPr>
      </w:pPr>
    </w:p>
    <w:p w14:paraId="6F14463B" w14:textId="35C99A1C" w:rsidR="00F15B10" w:rsidRPr="000945EF" w:rsidRDefault="0029322B" w:rsidP="0029322B">
      <w:pPr>
        <w:spacing w:before="240" w:after="240"/>
        <w:rPr>
          <w:rFonts w:ascii="Aptos" w:hAnsi="Aptos" w:cstheme="majorHAnsi"/>
          <w:b/>
          <w:bCs/>
        </w:rPr>
      </w:pPr>
      <w:r w:rsidRPr="000945EF">
        <w:rPr>
          <w:rFonts w:ascii="Aptos" w:hAnsi="Aptos" w:cstheme="majorHAnsi"/>
          <w:b/>
          <w:bCs/>
        </w:rPr>
        <w:t>1-</w:t>
      </w:r>
      <w:r w:rsidR="00F15B10" w:rsidRPr="000945EF">
        <w:rPr>
          <w:rFonts w:ascii="Aptos" w:hAnsi="Aptos" w:cstheme="majorHAnsi"/>
          <w:b/>
          <w:bCs/>
        </w:rPr>
        <w:t>El siguiente fragmento de código Python recibe una lista de números y devuelve la suma de total de todos sus elementos. Contesta lo siguiente:</w:t>
      </w:r>
    </w:p>
    <w:p w14:paraId="2D587D8D" w14:textId="06F15C5B" w:rsidR="00192095" w:rsidRPr="000945EF" w:rsidRDefault="0019795D" w:rsidP="00F15B10">
      <w:pPr>
        <w:spacing w:before="240" w:after="240"/>
        <w:rPr>
          <w:rFonts w:ascii="Aptos" w:hAnsi="Aptos" w:cstheme="majorHAnsi"/>
        </w:rPr>
      </w:pPr>
      <w:r w:rsidRPr="000945EF">
        <w:rPr>
          <w:rFonts w:ascii="Aptos" w:hAnsi="Aptos" w:cstheme="majorHAnsi"/>
        </w:rPr>
        <w:t>a) Encuentra y corrige el error para que la función devuelva la suma correcta de los elementos de una lista.</w:t>
      </w:r>
    </w:p>
    <w:p w14:paraId="2F2C8C6F" w14:textId="77777777" w:rsidR="00192095" w:rsidRPr="000945EF" w:rsidRDefault="0019795D">
      <w:pPr>
        <w:rPr>
          <w:rFonts w:ascii="Aptos" w:eastAsia="Roboto Mono" w:hAnsi="Aptos" w:cstheme="majorHAnsi"/>
          <w:color w:val="188038"/>
        </w:rPr>
      </w:pPr>
      <w:bookmarkStart w:id="0" w:name="_Hlk204676841"/>
      <w:r w:rsidRPr="000945EF">
        <w:rPr>
          <w:rFonts w:ascii="Aptos" w:eastAsia="Roboto Mono" w:hAnsi="Aptos" w:cstheme="majorHAnsi"/>
          <w:color w:val="188038"/>
        </w:rPr>
        <w:t>def sumar_lista(numeros):</w:t>
      </w:r>
    </w:p>
    <w:p w14:paraId="5B145DC8" w14:textId="77777777" w:rsidR="00192095" w:rsidRPr="000945EF" w:rsidRDefault="0019795D">
      <w:pPr>
        <w:rPr>
          <w:rFonts w:ascii="Aptos" w:eastAsia="Roboto Mono" w:hAnsi="Aptos" w:cstheme="majorHAnsi"/>
          <w:color w:val="188038"/>
        </w:rPr>
      </w:pPr>
      <w:r w:rsidRPr="000945EF">
        <w:rPr>
          <w:rFonts w:ascii="Aptos" w:eastAsia="Roboto Mono" w:hAnsi="Aptos" w:cstheme="majorHAnsi"/>
          <w:color w:val="188038"/>
        </w:rPr>
        <w:t xml:space="preserve">    total = 0</w:t>
      </w:r>
    </w:p>
    <w:p w14:paraId="375EAB3B" w14:textId="77777777" w:rsidR="00192095" w:rsidRPr="000945EF" w:rsidRDefault="0019795D">
      <w:pPr>
        <w:rPr>
          <w:rFonts w:ascii="Aptos" w:eastAsia="Roboto Mono" w:hAnsi="Aptos" w:cstheme="majorHAnsi"/>
          <w:color w:val="188038"/>
          <w:lang w:val="en-US"/>
        </w:rPr>
      </w:pPr>
      <w:r w:rsidRPr="000945EF">
        <w:rPr>
          <w:rFonts w:ascii="Aptos" w:eastAsia="Roboto Mono" w:hAnsi="Aptos" w:cstheme="majorHAnsi"/>
          <w:color w:val="188038"/>
        </w:rPr>
        <w:t xml:space="preserve">    </w:t>
      </w:r>
      <w:r w:rsidRPr="000945EF">
        <w:rPr>
          <w:rFonts w:ascii="Aptos" w:eastAsia="Roboto Mono" w:hAnsi="Aptos" w:cstheme="majorHAnsi"/>
          <w:color w:val="188038"/>
          <w:lang w:val="en-US"/>
        </w:rPr>
        <w:t xml:space="preserve">for </w:t>
      </w:r>
      <w:proofErr w:type="spellStart"/>
      <w:r w:rsidRPr="000945EF">
        <w:rPr>
          <w:rFonts w:ascii="Aptos" w:eastAsia="Roboto Mono" w:hAnsi="Aptos" w:cstheme="majorHAnsi"/>
          <w:color w:val="188038"/>
          <w:lang w:val="en-US"/>
        </w:rPr>
        <w:t>i</w:t>
      </w:r>
      <w:proofErr w:type="spellEnd"/>
      <w:r w:rsidRPr="000945EF">
        <w:rPr>
          <w:rFonts w:ascii="Aptos" w:eastAsia="Roboto Mono" w:hAnsi="Aptos" w:cstheme="majorHAnsi"/>
          <w:color w:val="188038"/>
          <w:lang w:val="en-US"/>
        </w:rPr>
        <w:t xml:space="preserve"> in range(</w:t>
      </w:r>
      <w:proofErr w:type="spellStart"/>
      <w:r w:rsidRPr="000945EF">
        <w:rPr>
          <w:rFonts w:ascii="Aptos" w:eastAsia="Roboto Mono" w:hAnsi="Aptos" w:cstheme="majorHAnsi"/>
          <w:color w:val="188038"/>
          <w:lang w:val="en-US"/>
        </w:rPr>
        <w:t>len</w:t>
      </w:r>
      <w:proofErr w:type="spellEnd"/>
      <w:r w:rsidRPr="000945EF">
        <w:rPr>
          <w:rFonts w:ascii="Aptos" w:eastAsia="Roboto Mono" w:hAnsi="Aptos" w:cstheme="majorHAnsi"/>
          <w:color w:val="188038"/>
          <w:lang w:val="en-US"/>
        </w:rPr>
        <w:t>(</w:t>
      </w:r>
      <w:proofErr w:type="spellStart"/>
      <w:r w:rsidRPr="000945EF">
        <w:rPr>
          <w:rFonts w:ascii="Aptos" w:eastAsia="Roboto Mono" w:hAnsi="Aptos" w:cstheme="majorHAnsi"/>
          <w:color w:val="188038"/>
          <w:lang w:val="en-US"/>
        </w:rPr>
        <w:t>numeros</w:t>
      </w:r>
      <w:proofErr w:type="spellEnd"/>
      <w:r w:rsidRPr="000945EF">
        <w:rPr>
          <w:rFonts w:ascii="Aptos" w:eastAsia="Roboto Mono" w:hAnsi="Aptos" w:cstheme="majorHAnsi"/>
          <w:color w:val="188038"/>
          <w:lang w:val="en-US"/>
        </w:rPr>
        <w:t>)):</w:t>
      </w:r>
    </w:p>
    <w:p w14:paraId="45DBCDA6" w14:textId="77777777" w:rsidR="00192095" w:rsidRPr="000945EF" w:rsidRDefault="0019795D">
      <w:pPr>
        <w:rPr>
          <w:rFonts w:ascii="Aptos" w:eastAsia="Roboto Mono" w:hAnsi="Aptos" w:cstheme="majorHAnsi"/>
          <w:color w:val="188038"/>
        </w:rPr>
      </w:pPr>
      <w:r w:rsidRPr="000945EF">
        <w:rPr>
          <w:rFonts w:ascii="Aptos" w:eastAsia="Roboto Mono" w:hAnsi="Aptos" w:cstheme="majorHAnsi"/>
          <w:color w:val="188038"/>
          <w:lang w:val="en-US"/>
        </w:rPr>
        <w:t xml:space="preserve">        </w:t>
      </w:r>
      <w:r w:rsidRPr="000945EF">
        <w:rPr>
          <w:rFonts w:ascii="Aptos" w:eastAsia="Roboto Mono" w:hAnsi="Aptos" w:cstheme="majorHAnsi"/>
          <w:color w:val="188038"/>
        </w:rPr>
        <w:t>total += numeros[i]</w:t>
      </w:r>
    </w:p>
    <w:p w14:paraId="1C6D43A1" w14:textId="77777777" w:rsidR="00192095" w:rsidRPr="000945EF" w:rsidRDefault="0019795D">
      <w:pPr>
        <w:rPr>
          <w:rFonts w:ascii="Aptos" w:eastAsia="Roboto Mono" w:hAnsi="Aptos" w:cstheme="majorHAnsi"/>
          <w:color w:val="188038"/>
        </w:rPr>
      </w:pPr>
      <w:r w:rsidRPr="000945EF">
        <w:rPr>
          <w:rFonts w:ascii="Aptos" w:eastAsia="Roboto Mono" w:hAnsi="Aptos" w:cstheme="majorHAnsi"/>
          <w:color w:val="188038"/>
        </w:rPr>
        <w:t xml:space="preserve">    return i</w:t>
      </w:r>
    </w:p>
    <w:bookmarkEnd w:id="0"/>
    <w:p w14:paraId="26C847AA" w14:textId="77777777" w:rsidR="00192095" w:rsidRDefault="00192095">
      <w:pPr>
        <w:rPr>
          <w:rFonts w:ascii="Aptos" w:hAnsi="Aptos" w:cstheme="majorHAnsi"/>
        </w:rPr>
      </w:pPr>
    </w:p>
    <w:p w14:paraId="749684A7" w14:textId="45CC7C21" w:rsidR="00A9542B" w:rsidRPr="00A9542B" w:rsidRDefault="00A9542B">
      <w:pPr>
        <w:rPr>
          <w:rFonts w:ascii="Aptos" w:hAnsi="Aptos" w:cstheme="majorHAnsi"/>
          <w:b/>
          <w:bCs/>
        </w:rPr>
      </w:pPr>
      <w:r w:rsidRPr="00A9542B">
        <w:rPr>
          <w:rFonts w:ascii="Aptos" w:hAnsi="Aptos" w:cstheme="majorHAnsi"/>
          <w:b/>
          <w:bCs/>
        </w:rPr>
        <w:t>Respuesta:</w:t>
      </w:r>
    </w:p>
    <w:p w14:paraId="37216469" w14:textId="51CA4BF3" w:rsidR="00A9542B" w:rsidRDefault="00A9542B">
      <w:pPr>
        <w:rPr>
          <w:rFonts w:ascii="Aptos" w:hAnsi="Aptos" w:cstheme="majorHAnsi"/>
        </w:rPr>
      </w:pPr>
      <w:r>
        <w:rPr>
          <w:rFonts w:ascii="Aptos" w:hAnsi="Aptos" w:cstheme="majorHAnsi"/>
          <w:noProof/>
        </w:rPr>
        <w:drawing>
          <wp:inline distT="0" distB="0" distL="0" distR="0" wp14:anchorId="58D09745" wp14:editId="2461B743">
            <wp:extent cx="5733415" cy="3547745"/>
            <wp:effectExtent l="0" t="0" r="0" b="0"/>
            <wp:docPr id="228415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5812" name="Imagen 2284158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3547745"/>
                    </a:xfrm>
                    <a:prstGeom prst="rect">
                      <a:avLst/>
                    </a:prstGeom>
                  </pic:spPr>
                </pic:pic>
              </a:graphicData>
            </a:graphic>
          </wp:inline>
        </w:drawing>
      </w:r>
    </w:p>
    <w:p w14:paraId="3C4016EE" w14:textId="77777777" w:rsidR="00A9542B" w:rsidRPr="000945EF" w:rsidRDefault="00A9542B">
      <w:pPr>
        <w:rPr>
          <w:rFonts w:ascii="Aptos" w:hAnsi="Aptos" w:cstheme="majorHAnsi"/>
        </w:rPr>
      </w:pPr>
    </w:p>
    <w:p w14:paraId="6AA1AAD1" w14:textId="77777777" w:rsidR="004A5D21" w:rsidRDefault="004A5D21" w:rsidP="00A9542B">
      <w:pPr>
        <w:spacing w:before="240" w:after="240"/>
        <w:rPr>
          <w:rFonts w:ascii="Aptos" w:hAnsi="Aptos" w:cstheme="majorHAnsi"/>
        </w:rPr>
      </w:pPr>
    </w:p>
    <w:p w14:paraId="6F4E63F4" w14:textId="164EDDDA" w:rsidR="00A9542B" w:rsidRPr="000945EF" w:rsidRDefault="00A9542B" w:rsidP="00A9542B">
      <w:pPr>
        <w:spacing w:before="240" w:after="240"/>
        <w:rPr>
          <w:rFonts w:ascii="Aptos" w:hAnsi="Aptos" w:cstheme="majorHAnsi"/>
        </w:rPr>
      </w:pPr>
      <w:r w:rsidRPr="000945EF">
        <w:rPr>
          <w:rFonts w:ascii="Aptos" w:hAnsi="Aptos" w:cstheme="majorHAnsi"/>
        </w:rPr>
        <w:lastRenderedPageBreak/>
        <w:t>b) Explica brevemente cómo usarías Git y GitHub para subir el cambio al repositorio “funciones_etl”. Describe un flujo de trabajo típico que incluya el uso de ramas (branching), confirmaciones de cambios (commits), y solicitudes de extracción (pull requests) para colaborar con otros desarrolladores de datos.</w:t>
      </w:r>
    </w:p>
    <w:p w14:paraId="6C7205DE" w14:textId="1BBCC56B" w:rsidR="00192095" w:rsidRDefault="00192095" w:rsidP="0029322B">
      <w:pPr>
        <w:spacing w:before="240" w:after="240"/>
        <w:rPr>
          <w:rFonts w:ascii="Aptos" w:hAnsi="Aptos" w:cstheme="majorHAnsi"/>
        </w:rPr>
      </w:pPr>
    </w:p>
    <w:p w14:paraId="746C8E53" w14:textId="77777777" w:rsidR="004A5D21" w:rsidRDefault="004A5D21" w:rsidP="0029322B">
      <w:pPr>
        <w:spacing w:before="240" w:after="240"/>
        <w:rPr>
          <w:rFonts w:ascii="Aptos" w:hAnsi="Aptos" w:cstheme="majorHAnsi"/>
        </w:rPr>
      </w:pPr>
    </w:p>
    <w:p w14:paraId="3AA7BB9E" w14:textId="77777777" w:rsidR="004A5D21" w:rsidRDefault="004A5D21" w:rsidP="0029322B">
      <w:pPr>
        <w:spacing w:before="240" w:after="240"/>
        <w:rPr>
          <w:rFonts w:ascii="Aptos" w:hAnsi="Aptos" w:cstheme="majorHAnsi"/>
        </w:rPr>
      </w:pPr>
    </w:p>
    <w:p w14:paraId="4B9BAE87" w14:textId="77777777" w:rsidR="004A5D21" w:rsidRPr="000945EF" w:rsidRDefault="004A5D21" w:rsidP="0029322B">
      <w:pPr>
        <w:spacing w:before="240" w:after="240"/>
        <w:rPr>
          <w:rFonts w:ascii="Aptos" w:hAnsi="Aptos" w:cstheme="majorHAnsi"/>
        </w:rPr>
      </w:pPr>
    </w:p>
    <w:p w14:paraId="6D580FEE" w14:textId="3DC8DD40" w:rsidR="00192095" w:rsidRPr="000945EF" w:rsidRDefault="0029322B">
      <w:pPr>
        <w:spacing w:before="240" w:after="240"/>
        <w:rPr>
          <w:rFonts w:ascii="Aptos" w:hAnsi="Aptos" w:cstheme="majorHAnsi"/>
          <w:b/>
          <w:bCs/>
        </w:rPr>
      </w:pPr>
      <w:r w:rsidRPr="000945EF">
        <w:rPr>
          <w:rFonts w:ascii="Aptos" w:hAnsi="Aptos" w:cstheme="majorHAnsi"/>
          <w:b/>
          <w:bCs/>
        </w:rPr>
        <w:t xml:space="preserve">2- El equipo de negocio te comparte una tabla con información de clientes y sus recargas, para ayudarte a construir un modelo de predicción de valor futuro del cliente (Customer Lifetime Value). La </w:t>
      </w:r>
      <w:r w:rsidR="00413525" w:rsidRPr="000945EF">
        <w:rPr>
          <w:rFonts w:ascii="Aptos" w:hAnsi="Aptos" w:cstheme="majorHAnsi"/>
          <w:b/>
          <w:bCs/>
        </w:rPr>
        <w:t>tabla contiene</w:t>
      </w:r>
      <w:r w:rsidRPr="000945EF">
        <w:rPr>
          <w:rFonts w:ascii="Aptos" w:hAnsi="Aptos" w:cstheme="majorHAnsi"/>
          <w:b/>
          <w:bCs/>
        </w:rPr>
        <w:t xml:space="preserve"> los siguientes campos:</w:t>
      </w:r>
    </w:p>
    <w:p w14:paraId="66680815" w14:textId="77777777" w:rsidR="00192095" w:rsidRPr="000945EF" w:rsidRDefault="0019795D">
      <w:pPr>
        <w:rPr>
          <w:rFonts w:ascii="Aptos" w:hAnsi="Aptos" w:cstheme="majorHAnsi"/>
        </w:rPr>
      </w:pPr>
      <w:r w:rsidRPr="000945EF">
        <w:rPr>
          <w:rFonts w:ascii="Aptos" w:hAnsi="Aptos" w:cstheme="majorHAnsi"/>
          <w:noProof/>
        </w:rPr>
        <w:drawing>
          <wp:inline distT="114300" distB="114300" distL="114300" distR="114300" wp14:anchorId="19801633" wp14:editId="61E06669">
            <wp:extent cx="5731200" cy="1511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1511300"/>
                    </a:xfrm>
                    <a:prstGeom prst="rect">
                      <a:avLst/>
                    </a:prstGeom>
                    <a:ln/>
                  </pic:spPr>
                </pic:pic>
              </a:graphicData>
            </a:graphic>
          </wp:inline>
        </w:drawing>
      </w:r>
    </w:p>
    <w:p w14:paraId="001C18B7" w14:textId="38E27249" w:rsidR="00192095" w:rsidRPr="000945EF" w:rsidRDefault="0019795D">
      <w:pPr>
        <w:spacing w:before="240" w:after="240"/>
        <w:rPr>
          <w:rFonts w:ascii="Aptos" w:hAnsi="Aptos" w:cstheme="majorHAnsi"/>
        </w:rPr>
      </w:pPr>
      <w:r w:rsidRPr="000945EF">
        <w:rPr>
          <w:rFonts w:ascii="Aptos" w:hAnsi="Aptos" w:cstheme="majorHAnsi"/>
        </w:rPr>
        <w:t xml:space="preserve">Responde lo siguiente </w:t>
      </w:r>
      <w:r w:rsidR="00F15B10" w:rsidRPr="000945EF">
        <w:rPr>
          <w:rFonts w:ascii="Aptos" w:hAnsi="Aptos" w:cstheme="majorHAnsi"/>
        </w:rPr>
        <w:t xml:space="preserve">y en caso donde aplique, escribir el código </w:t>
      </w:r>
      <w:r w:rsidR="0025632B" w:rsidRPr="000945EF">
        <w:rPr>
          <w:rFonts w:ascii="Aptos" w:hAnsi="Aptos" w:cstheme="majorHAnsi"/>
        </w:rPr>
        <w:t>SQL</w:t>
      </w:r>
      <w:r w:rsidR="00F15B10" w:rsidRPr="000945EF">
        <w:rPr>
          <w:rFonts w:ascii="Aptos" w:hAnsi="Aptos" w:cstheme="majorHAnsi"/>
        </w:rPr>
        <w:t>:</w:t>
      </w:r>
    </w:p>
    <w:p w14:paraId="50ECCF6A" w14:textId="4B697EBA" w:rsidR="00192095" w:rsidRPr="000945EF" w:rsidRDefault="0019795D" w:rsidP="00413525">
      <w:pPr>
        <w:pStyle w:val="Prrafodelista"/>
        <w:numPr>
          <w:ilvl w:val="0"/>
          <w:numId w:val="4"/>
        </w:numPr>
        <w:spacing w:before="240"/>
        <w:rPr>
          <w:rFonts w:ascii="Aptos" w:hAnsi="Aptos" w:cstheme="majorHAnsi"/>
        </w:rPr>
      </w:pPr>
      <w:r w:rsidRPr="000945EF">
        <w:rPr>
          <w:rFonts w:ascii="Aptos" w:hAnsi="Aptos" w:cstheme="majorHAnsi"/>
        </w:rPr>
        <w:t xml:space="preserve">Validaciones de calidad: </w:t>
      </w:r>
      <w:r w:rsidR="00F15B10" w:rsidRPr="000945EF">
        <w:rPr>
          <w:rFonts w:ascii="Aptos" w:hAnsi="Aptos" w:cstheme="majorHAnsi"/>
        </w:rPr>
        <w:t>Realiza</w:t>
      </w:r>
      <w:r w:rsidRPr="000945EF">
        <w:rPr>
          <w:rFonts w:ascii="Aptos" w:hAnsi="Aptos" w:cstheme="majorHAnsi"/>
        </w:rPr>
        <w:t xml:space="preserve"> al menos cinco validaciones que realizarías sobre esta tabla antes de utilizarla</w:t>
      </w:r>
      <w:r w:rsidR="0025632B" w:rsidRPr="000945EF">
        <w:rPr>
          <w:rFonts w:ascii="Aptos" w:hAnsi="Aptos" w:cstheme="majorHAnsi"/>
        </w:rPr>
        <w:t xml:space="preserve"> con su correspondiente sentencia SQL.</w:t>
      </w:r>
      <w:r w:rsidRPr="000945EF">
        <w:rPr>
          <w:rFonts w:ascii="Aptos" w:hAnsi="Aptos" w:cstheme="majorHAnsi"/>
        </w:rPr>
        <w:br/>
      </w:r>
    </w:p>
    <w:p w14:paraId="27DDF26C" w14:textId="77777777" w:rsidR="00192095" w:rsidRPr="000945EF" w:rsidRDefault="0019795D">
      <w:pPr>
        <w:numPr>
          <w:ilvl w:val="0"/>
          <w:numId w:val="4"/>
        </w:numPr>
        <w:rPr>
          <w:rFonts w:ascii="Aptos" w:hAnsi="Aptos" w:cstheme="majorHAnsi"/>
        </w:rPr>
      </w:pPr>
      <w:r w:rsidRPr="000945EF">
        <w:rPr>
          <w:rFonts w:ascii="Aptos" w:hAnsi="Aptos" w:cstheme="majorHAnsi"/>
        </w:rPr>
        <w:t>Validaciones de negocio: ¿Qué aspectos revisarías para asegurarte de que la información cumple con lo esperado para el caso de uso (valor del cliente)?</w:t>
      </w:r>
      <w:r w:rsidRPr="000945EF">
        <w:rPr>
          <w:rFonts w:ascii="Aptos" w:hAnsi="Aptos" w:cstheme="majorHAnsi"/>
        </w:rPr>
        <w:br/>
      </w:r>
    </w:p>
    <w:p w14:paraId="08A9E417" w14:textId="78DABDEF" w:rsidR="00192095" w:rsidRPr="000945EF" w:rsidRDefault="0019795D">
      <w:pPr>
        <w:numPr>
          <w:ilvl w:val="0"/>
          <w:numId w:val="4"/>
        </w:numPr>
        <w:rPr>
          <w:rFonts w:ascii="Aptos" w:hAnsi="Aptos" w:cstheme="majorHAnsi"/>
        </w:rPr>
      </w:pPr>
      <w:r w:rsidRPr="000945EF">
        <w:rPr>
          <w:rFonts w:ascii="Aptos" w:hAnsi="Aptos" w:cstheme="majorHAnsi"/>
        </w:rPr>
        <w:t>Preparación de la tabla: ¿Qué manipulaciones o transformaciones aplicarías para que la tabla esté lista para análisis/modelado?</w:t>
      </w:r>
      <w:r w:rsidR="0025632B" w:rsidRPr="000945EF">
        <w:rPr>
          <w:rFonts w:ascii="Aptos" w:hAnsi="Aptos" w:cstheme="majorHAnsi"/>
        </w:rPr>
        <w:t xml:space="preserve"> con su correspondiente sentencia SQL</w:t>
      </w:r>
      <w:r w:rsidRPr="000945EF">
        <w:rPr>
          <w:rFonts w:ascii="Aptos" w:hAnsi="Aptos" w:cstheme="majorHAnsi"/>
        </w:rPr>
        <w:br/>
      </w:r>
    </w:p>
    <w:p w14:paraId="78A00B70" w14:textId="77777777" w:rsidR="00192095" w:rsidRPr="000945EF" w:rsidRDefault="0019795D">
      <w:pPr>
        <w:numPr>
          <w:ilvl w:val="0"/>
          <w:numId w:val="4"/>
        </w:numPr>
        <w:rPr>
          <w:rFonts w:ascii="Aptos" w:hAnsi="Aptos" w:cstheme="majorHAnsi"/>
        </w:rPr>
      </w:pPr>
      <w:r w:rsidRPr="000945EF">
        <w:rPr>
          <w:rFonts w:ascii="Aptos" w:hAnsi="Aptos" w:cstheme="majorHAnsi"/>
        </w:rPr>
        <w:t>Supón que la tabla se actualiza diariamente a día vencido. ¿Qué mecanismo implementarías para verificar que los datos están actualizados correctamente?</w:t>
      </w:r>
    </w:p>
    <w:p w14:paraId="018DAAB2" w14:textId="77777777" w:rsidR="0025632B" w:rsidRPr="000945EF" w:rsidRDefault="0025632B" w:rsidP="0025632B">
      <w:pPr>
        <w:rPr>
          <w:rFonts w:ascii="Aptos" w:hAnsi="Aptos" w:cstheme="majorHAnsi"/>
        </w:rPr>
      </w:pPr>
    </w:p>
    <w:p w14:paraId="2EE3B3A9" w14:textId="7820D2EC" w:rsidR="00192095" w:rsidRPr="000945EF" w:rsidRDefault="0029322B" w:rsidP="0029322B">
      <w:pPr>
        <w:rPr>
          <w:rFonts w:ascii="Aptos" w:hAnsi="Aptos" w:cstheme="majorHAnsi"/>
          <w:b/>
          <w:bCs/>
        </w:rPr>
      </w:pPr>
      <w:r w:rsidRPr="000945EF">
        <w:rPr>
          <w:rFonts w:ascii="Aptos" w:hAnsi="Aptos" w:cstheme="majorHAnsi"/>
          <w:b/>
          <w:bCs/>
        </w:rPr>
        <w:t>3-</w:t>
      </w:r>
      <w:r w:rsidR="0008013F" w:rsidRPr="000945EF">
        <w:rPr>
          <w:rFonts w:ascii="Aptos" w:hAnsi="Aptos" w:cstheme="majorHAnsi"/>
          <w:b/>
          <w:bCs/>
        </w:rPr>
        <w:t>Lista</w:t>
      </w:r>
      <w:r w:rsidRPr="000945EF">
        <w:rPr>
          <w:rFonts w:ascii="Aptos" w:hAnsi="Aptos" w:cstheme="majorHAnsi"/>
          <w:b/>
          <w:bCs/>
        </w:rPr>
        <w:t xml:space="preserve"> ejemplos concretos de situaciones o tipos de datos en las que elegirías pandas y otros donde preferirías PySpark.</w:t>
      </w:r>
    </w:p>
    <w:p w14:paraId="2DF3647B" w14:textId="6C850EB9" w:rsidR="0025632B" w:rsidRPr="000945EF" w:rsidRDefault="0025632B" w:rsidP="0025632B">
      <w:pPr>
        <w:ind w:left="720"/>
        <w:rPr>
          <w:rFonts w:ascii="Aptos" w:hAnsi="Aptos" w:cstheme="majorHAnsi"/>
        </w:rPr>
      </w:pPr>
    </w:p>
    <w:p w14:paraId="70702A7E" w14:textId="5A4F9D85" w:rsidR="00192095" w:rsidRPr="000945EF" w:rsidRDefault="0029322B" w:rsidP="0029322B">
      <w:pPr>
        <w:rPr>
          <w:rFonts w:ascii="Aptos" w:hAnsi="Aptos" w:cstheme="majorHAnsi"/>
          <w:b/>
          <w:bCs/>
        </w:rPr>
      </w:pPr>
      <w:r w:rsidRPr="000945EF">
        <w:rPr>
          <w:rFonts w:ascii="Aptos" w:hAnsi="Aptos" w:cstheme="majorHAnsi"/>
          <w:b/>
          <w:bCs/>
        </w:rPr>
        <w:t>4-¿Que hace la operación “cache” en pyspark y cuando la ocuparías?</w:t>
      </w:r>
    </w:p>
    <w:p w14:paraId="72A6C6F4" w14:textId="77777777" w:rsidR="0025632B" w:rsidRPr="000945EF" w:rsidRDefault="0025632B" w:rsidP="0025632B">
      <w:pPr>
        <w:pStyle w:val="Prrafodelista"/>
        <w:rPr>
          <w:rFonts w:ascii="Aptos" w:hAnsi="Aptos" w:cstheme="majorHAnsi"/>
        </w:rPr>
      </w:pPr>
    </w:p>
    <w:p w14:paraId="7721C7E3" w14:textId="5832E9D3" w:rsidR="0025632B" w:rsidRPr="000945EF" w:rsidRDefault="0029322B" w:rsidP="0029322B">
      <w:pPr>
        <w:rPr>
          <w:rFonts w:ascii="Aptos" w:hAnsi="Aptos" w:cstheme="majorHAnsi"/>
          <w:b/>
          <w:bCs/>
        </w:rPr>
      </w:pPr>
      <w:r w:rsidRPr="000945EF">
        <w:rPr>
          <w:rFonts w:ascii="Aptos" w:hAnsi="Aptos" w:cstheme="majorHAnsi"/>
          <w:b/>
          <w:bCs/>
        </w:rPr>
        <w:t>5-</w:t>
      </w:r>
      <w:r w:rsidR="0025632B" w:rsidRPr="000945EF">
        <w:rPr>
          <w:rFonts w:ascii="Aptos" w:hAnsi="Aptos" w:cstheme="majorHAnsi"/>
          <w:b/>
          <w:bCs/>
        </w:rPr>
        <w:t>Explique el concepto de “feature engineering” y mencione algunas técnicas comunes que ha usado.</w:t>
      </w:r>
    </w:p>
    <w:p w14:paraId="432344C7" w14:textId="77777777" w:rsidR="0029322B" w:rsidRPr="000945EF" w:rsidRDefault="0029322B" w:rsidP="0029322B">
      <w:pPr>
        <w:rPr>
          <w:rFonts w:ascii="Aptos" w:hAnsi="Aptos" w:cstheme="majorHAnsi"/>
          <w:b/>
          <w:bCs/>
        </w:rPr>
      </w:pPr>
    </w:p>
    <w:p w14:paraId="4CE4942B" w14:textId="77777777" w:rsidR="0029322B" w:rsidRPr="000945EF" w:rsidRDefault="0029322B" w:rsidP="0029322B">
      <w:pPr>
        <w:rPr>
          <w:rFonts w:ascii="Aptos" w:hAnsi="Aptos" w:cstheme="majorHAnsi"/>
          <w:b/>
          <w:bCs/>
        </w:rPr>
      </w:pPr>
    </w:p>
    <w:p w14:paraId="4E7215CA" w14:textId="4BD95ED2" w:rsidR="00413525" w:rsidRPr="000945EF" w:rsidRDefault="0029322B" w:rsidP="0029322B">
      <w:pPr>
        <w:rPr>
          <w:rFonts w:ascii="Aptos" w:hAnsi="Aptos" w:cstheme="majorHAnsi"/>
          <w:b/>
          <w:bCs/>
        </w:rPr>
      </w:pPr>
      <w:r w:rsidRPr="000945EF">
        <w:rPr>
          <w:rFonts w:ascii="Aptos" w:hAnsi="Aptos" w:cstheme="majorHAnsi"/>
          <w:b/>
          <w:bCs/>
        </w:rPr>
        <w:t>6-</w:t>
      </w:r>
      <w:r w:rsidR="00413525" w:rsidRPr="000945EF">
        <w:rPr>
          <w:rFonts w:ascii="Aptos" w:hAnsi="Aptos" w:cstheme="majorHAnsi"/>
          <w:b/>
          <w:bCs/>
        </w:rPr>
        <w:t>Si un modelo que implementó tiene un desempeño pobre en producción, ¿cómo abordaría el diagnóstico y la mejora?</w:t>
      </w:r>
    </w:p>
    <w:p w14:paraId="09BAD7AE" w14:textId="77777777" w:rsidR="00413525" w:rsidRPr="000945EF" w:rsidRDefault="00413525" w:rsidP="00280707">
      <w:pPr>
        <w:ind w:left="720"/>
        <w:rPr>
          <w:rFonts w:ascii="Aptos" w:hAnsi="Aptos" w:cstheme="majorHAnsi"/>
        </w:rPr>
      </w:pPr>
    </w:p>
    <w:p w14:paraId="594978A9" w14:textId="77777777" w:rsidR="0025632B" w:rsidRPr="000945EF" w:rsidRDefault="0025632B" w:rsidP="0029322B">
      <w:pPr>
        <w:rPr>
          <w:rFonts w:ascii="Aptos" w:hAnsi="Aptos" w:cstheme="majorHAnsi"/>
        </w:rPr>
      </w:pPr>
    </w:p>
    <w:p w14:paraId="703DDFBC" w14:textId="27C570B0" w:rsidR="00FF15DE" w:rsidRPr="000945EF" w:rsidRDefault="008E7C31" w:rsidP="008E7C31">
      <w:pPr>
        <w:pBdr>
          <w:top w:val="nil"/>
          <w:left w:val="nil"/>
          <w:bottom w:val="nil"/>
          <w:right w:val="nil"/>
          <w:between w:val="nil"/>
        </w:pBdr>
        <w:spacing w:line="259" w:lineRule="auto"/>
        <w:jc w:val="both"/>
        <w:rPr>
          <w:rFonts w:ascii="Aptos" w:hAnsi="Aptos" w:cstheme="majorHAnsi"/>
          <w:color w:val="000000"/>
        </w:rPr>
      </w:pPr>
      <w:r w:rsidRPr="000945EF">
        <w:rPr>
          <w:rFonts w:ascii="Aptos" w:eastAsia="Calibri" w:hAnsi="Aptos" w:cstheme="majorHAnsi"/>
          <w:b/>
          <w:bCs/>
          <w:color w:val="000000"/>
        </w:rPr>
        <w:t>7-</w:t>
      </w:r>
      <w:r w:rsidR="00FF15DE" w:rsidRPr="000945EF">
        <w:rPr>
          <w:rFonts w:ascii="Aptos" w:eastAsia="Calibri" w:hAnsi="Aptos" w:cstheme="majorHAnsi"/>
          <w:b/>
          <w:bCs/>
          <w:color w:val="000000"/>
        </w:rPr>
        <w:t>Supón que tienes monedas con valores [1, 5, 7, 13] (asume que las monedas siempre están en orden ascendente dentro de la lista de Python), escribe un algoritmo en Python para que encuentre el cambio necesario para pagar cierto artículo.</w:t>
      </w:r>
      <w:r w:rsidR="00FF15DE" w:rsidRPr="000945EF">
        <w:rPr>
          <w:rFonts w:ascii="Aptos" w:eastAsia="Calibri" w:hAnsi="Aptos" w:cstheme="majorHAnsi"/>
          <w:color w:val="000000"/>
        </w:rPr>
        <w:t xml:space="preserve"> Por ejemplo, si un artículo cuesta 18, entonces sería necesario usar una moneda de 5 y otra de 13. Trata de que sea con el menor número de monedas posibles. Por ejemplo, 43 se puede lograr de manera mínima con 5 monedas: 2 monedas de 13, 1 de 7 y 2 de 5. El resultado debe ser una lista de Python con el número de monedas de cada tipo, para el ejemplo anterior la solución sería: [0,2,1,2], indicando 0 monedas de 1, 2 monedas de 5, 1 moneda de 13 y 2 de 5. </w:t>
      </w:r>
      <w:r w:rsidR="00FF15DE" w:rsidRPr="000945EF">
        <w:rPr>
          <w:rFonts w:ascii="Aptos" w:eastAsia="Calibri" w:hAnsi="Aptos" w:cstheme="majorHAnsi"/>
          <w:b/>
          <w:color w:val="000000"/>
          <w:u w:val="single"/>
        </w:rPr>
        <w:t>No uses herramientas generativas de texto como colab, chatgpt, etc. Es mejor una respuesta a medias que una respuesta copiada.</w:t>
      </w:r>
    </w:p>
    <w:p w14:paraId="20EF2DD9" w14:textId="77777777" w:rsidR="00FF15DE" w:rsidRPr="000945EF" w:rsidRDefault="00FF15DE" w:rsidP="00FF15DE">
      <w:pPr>
        <w:pStyle w:val="Prrafodelista"/>
        <w:pBdr>
          <w:top w:val="nil"/>
          <w:left w:val="nil"/>
          <w:bottom w:val="nil"/>
          <w:right w:val="nil"/>
          <w:between w:val="nil"/>
        </w:pBdr>
        <w:spacing w:line="259" w:lineRule="auto"/>
        <w:jc w:val="both"/>
        <w:rPr>
          <w:rFonts w:ascii="Aptos" w:hAnsi="Aptos" w:cstheme="majorHAnsi"/>
          <w:color w:val="000000"/>
        </w:rPr>
      </w:pPr>
    </w:p>
    <w:p w14:paraId="2D573B06" w14:textId="7DFE5F94" w:rsidR="00FF15DE" w:rsidRPr="000945EF" w:rsidRDefault="008E7C31" w:rsidP="008E7C31">
      <w:p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b/>
          <w:bCs/>
          <w:color w:val="000000"/>
        </w:rPr>
        <w:t>8-</w:t>
      </w:r>
      <w:r w:rsidR="00FF15DE" w:rsidRPr="000945EF">
        <w:rPr>
          <w:rFonts w:ascii="Aptos" w:eastAsia="Calibri" w:hAnsi="Aptos" w:cstheme="majorHAnsi"/>
          <w:color w:val="000000"/>
        </w:rPr>
        <w:t>Supón que has hecho un modelo de aprendizaje de máquina sobre un problema de clasificación binaria que tiene los siguientes pasos de preprocesamiento:</w:t>
      </w:r>
    </w:p>
    <w:p w14:paraId="06802DAD" w14:textId="77777777" w:rsidR="00FF15DE" w:rsidRPr="000945EF" w:rsidRDefault="00FF15DE" w:rsidP="00FF15DE">
      <w:pPr>
        <w:numPr>
          <w:ilvl w:val="0"/>
          <w:numId w:val="15"/>
        </w:numPr>
        <w:pBdr>
          <w:top w:val="nil"/>
          <w:left w:val="nil"/>
          <w:bottom w:val="nil"/>
          <w:right w:val="nil"/>
          <w:between w:val="nil"/>
        </w:pBdr>
        <w:spacing w:line="259" w:lineRule="auto"/>
        <w:jc w:val="both"/>
        <w:rPr>
          <w:rFonts w:ascii="Aptos" w:hAnsi="Aptos" w:cstheme="majorHAnsi"/>
          <w:color w:val="000000"/>
        </w:rPr>
      </w:pPr>
      <w:r w:rsidRPr="000945EF">
        <w:rPr>
          <w:rFonts w:ascii="Aptos" w:eastAsia="Calibri" w:hAnsi="Aptos" w:cstheme="majorHAnsi"/>
          <w:color w:val="000000"/>
        </w:rPr>
        <w:t>conversión de fecha de nacimiento con formato de string a formato fecha</w:t>
      </w:r>
    </w:p>
    <w:p w14:paraId="7E64E6D0" w14:textId="77777777" w:rsidR="00FF15DE" w:rsidRPr="000945EF" w:rsidRDefault="00FF15DE" w:rsidP="00FF15DE">
      <w:pPr>
        <w:numPr>
          <w:ilvl w:val="0"/>
          <w:numId w:val="15"/>
        </w:numPr>
        <w:pBdr>
          <w:top w:val="nil"/>
          <w:left w:val="nil"/>
          <w:bottom w:val="nil"/>
          <w:right w:val="nil"/>
          <w:between w:val="nil"/>
        </w:pBdr>
        <w:spacing w:line="259" w:lineRule="auto"/>
        <w:jc w:val="both"/>
        <w:rPr>
          <w:rFonts w:ascii="Aptos" w:hAnsi="Aptos" w:cstheme="majorHAnsi"/>
          <w:color w:val="000000"/>
        </w:rPr>
      </w:pPr>
      <w:r w:rsidRPr="000945EF">
        <w:rPr>
          <w:rFonts w:ascii="Aptos" w:eastAsia="Calibri" w:hAnsi="Aptos" w:cstheme="majorHAnsi"/>
          <w:color w:val="000000"/>
        </w:rPr>
        <w:t>normalización de la edad (pasarla a un rango de 0 a 1)</w:t>
      </w:r>
    </w:p>
    <w:p w14:paraId="7FF7B6C4" w14:textId="77777777" w:rsidR="00FF15DE" w:rsidRPr="000945EF" w:rsidRDefault="00FF15DE" w:rsidP="00FF15DE">
      <w:pPr>
        <w:numPr>
          <w:ilvl w:val="0"/>
          <w:numId w:val="15"/>
        </w:numPr>
        <w:pBdr>
          <w:top w:val="nil"/>
          <w:left w:val="nil"/>
          <w:bottom w:val="nil"/>
          <w:right w:val="nil"/>
          <w:between w:val="nil"/>
        </w:pBdr>
        <w:spacing w:line="259" w:lineRule="auto"/>
        <w:jc w:val="both"/>
        <w:rPr>
          <w:rFonts w:ascii="Aptos" w:hAnsi="Aptos" w:cstheme="majorHAnsi"/>
          <w:color w:val="000000"/>
        </w:rPr>
      </w:pPr>
      <w:r w:rsidRPr="000945EF">
        <w:rPr>
          <w:rFonts w:ascii="Aptos" w:eastAsia="Calibri" w:hAnsi="Aptos" w:cstheme="majorHAnsi"/>
          <w:color w:val="000000"/>
        </w:rPr>
        <w:t>cálculo de la edad ((fecha_actual – fecha de nacimiento) / 365.25)</w:t>
      </w:r>
    </w:p>
    <w:p w14:paraId="5D2B6B1F" w14:textId="77777777" w:rsidR="00FF15DE" w:rsidRPr="000945EF" w:rsidRDefault="00FF15DE" w:rsidP="00FF15DE">
      <w:pPr>
        <w:numPr>
          <w:ilvl w:val="0"/>
          <w:numId w:val="15"/>
        </w:numPr>
        <w:pBdr>
          <w:top w:val="nil"/>
          <w:left w:val="nil"/>
          <w:bottom w:val="nil"/>
          <w:right w:val="nil"/>
          <w:between w:val="nil"/>
        </w:pBdr>
        <w:spacing w:line="259" w:lineRule="auto"/>
        <w:jc w:val="both"/>
        <w:rPr>
          <w:rFonts w:ascii="Aptos" w:hAnsi="Aptos" w:cstheme="majorHAnsi"/>
          <w:color w:val="000000"/>
        </w:rPr>
      </w:pPr>
      <w:r w:rsidRPr="000945EF">
        <w:rPr>
          <w:rFonts w:ascii="Aptos" w:eastAsia="Calibri" w:hAnsi="Aptos" w:cstheme="majorHAnsi"/>
          <w:color w:val="000000"/>
        </w:rPr>
        <w:t>eliminación de edades que no hacen sentido (&lt; 0, &gt; 100)</w:t>
      </w:r>
    </w:p>
    <w:p w14:paraId="65B97015" w14:textId="77777777" w:rsidR="00FF15DE" w:rsidRPr="000945EF" w:rsidRDefault="00FF15DE" w:rsidP="00FF15DE">
      <w:pPr>
        <w:numPr>
          <w:ilvl w:val="0"/>
          <w:numId w:val="15"/>
        </w:numPr>
        <w:pBdr>
          <w:top w:val="nil"/>
          <w:left w:val="nil"/>
          <w:bottom w:val="nil"/>
          <w:right w:val="nil"/>
          <w:between w:val="nil"/>
        </w:pBdr>
        <w:spacing w:after="160" w:line="259" w:lineRule="auto"/>
        <w:jc w:val="both"/>
        <w:rPr>
          <w:rFonts w:ascii="Aptos" w:hAnsi="Aptos" w:cstheme="majorHAnsi"/>
          <w:color w:val="000000"/>
        </w:rPr>
      </w:pPr>
      <w:r w:rsidRPr="000945EF">
        <w:rPr>
          <w:rFonts w:ascii="Aptos" w:eastAsia="Calibri" w:hAnsi="Aptos" w:cstheme="majorHAnsi"/>
          <w:color w:val="000000"/>
        </w:rPr>
        <w:t>imputación de datos faltantes de edad (reemplazar nulos por mediana).</w:t>
      </w:r>
    </w:p>
    <w:p w14:paraId="160DBE15" w14:textId="77777777" w:rsidR="00FF15DE" w:rsidRPr="000945EF" w:rsidRDefault="00FF15DE" w:rsidP="008E7C31">
      <w:pPr>
        <w:jc w:val="both"/>
        <w:rPr>
          <w:rFonts w:ascii="Aptos" w:hAnsi="Aptos" w:cstheme="majorHAnsi"/>
          <w:b/>
          <w:bCs/>
        </w:rPr>
      </w:pPr>
      <w:r w:rsidRPr="000945EF">
        <w:rPr>
          <w:rFonts w:ascii="Aptos" w:hAnsi="Aptos" w:cstheme="majorHAnsi"/>
          <w:b/>
          <w:bCs/>
        </w:rPr>
        <w:t>¿Qué parte debe de ir forzosamente dentro de un pipeline de preprocesamiento más entrenamiento de una regresión logística dentro de iteraciones de validación cruzada (1 en el código) y por otra parte qué pasos pueden ser preprocesados sin ser parte del pipeline de entrenamiento de la validación cruzada (2 en el código)?</w:t>
      </w:r>
    </w:p>
    <w:p w14:paraId="2841E70C" w14:textId="77777777" w:rsidR="00FF15DE" w:rsidRPr="000945EF" w:rsidRDefault="00FF15DE" w:rsidP="00FF15DE">
      <w:pPr>
        <w:ind w:left="709"/>
        <w:jc w:val="both"/>
        <w:rPr>
          <w:rFonts w:ascii="Aptos" w:hAnsi="Aptos" w:cstheme="majorHAnsi"/>
        </w:rPr>
      </w:pPr>
      <w:r w:rsidRPr="000945EF">
        <w:rPr>
          <w:rFonts w:ascii="Aptos" w:hAnsi="Aptos" w:cstheme="majorHAnsi"/>
          <w:noProof/>
        </w:rPr>
        <w:drawing>
          <wp:inline distT="0" distB="0" distL="0" distR="0" wp14:anchorId="41974EB0" wp14:editId="5AEAEED9">
            <wp:extent cx="4477703" cy="3446790"/>
            <wp:effectExtent l="0" t="0" r="0" b="0"/>
            <wp:docPr id="1293954033" name="image2.png" descr="Interfaz de usuario gráfica,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93954033" name="image2.png" descr="Interfaz de usuario gráfica, Texto&#10;&#10;El contenido generado por IA puede ser incorrecto."/>
                    <pic:cNvPicPr preferRelativeResize="0"/>
                  </pic:nvPicPr>
                  <pic:blipFill>
                    <a:blip r:embed="rId9"/>
                    <a:srcRect/>
                    <a:stretch>
                      <a:fillRect/>
                    </a:stretch>
                  </pic:blipFill>
                  <pic:spPr>
                    <a:xfrm>
                      <a:off x="0" y="0"/>
                      <a:ext cx="4477703" cy="3446790"/>
                    </a:xfrm>
                    <a:prstGeom prst="rect">
                      <a:avLst/>
                    </a:prstGeom>
                    <a:ln/>
                  </pic:spPr>
                </pic:pic>
              </a:graphicData>
            </a:graphic>
          </wp:inline>
        </w:drawing>
      </w:r>
    </w:p>
    <w:p w14:paraId="034992C7" w14:textId="77777777" w:rsidR="00FF15DE" w:rsidRPr="000945EF" w:rsidRDefault="00FF15DE" w:rsidP="00FF15DE">
      <w:pPr>
        <w:ind w:left="709"/>
        <w:jc w:val="both"/>
        <w:rPr>
          <w:rFonts w:ascii="Aptos" w:hAnsi="Aptos" w:cstheme="majorHAnsi"/>
        </w:rPr>
      </w:pPr>
    </w:p>
    <w:p w14:paraId="3890807C" w14:textId="77777777" w:rsidR="00FF15DE" w:rsidRPr="000945EF" w:rsidRDefault="00FF15DE" w:rsidP="00FF15DE">
      <w:pPr>
        <w:numPr>
          <w:ilvl w:val="0"/>
          <w:numId w:val="14"/>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i y ii pueden quedar fuera del pipeline de entrenamiento (2); iii, iv y v deben quedar dentro del pipeline de entrenamiento (1).</w:t>
      </w:r>
    </w:p>
    <w:p w14:paraId="1A9DE4A0" w14:textId="77777777" w:rsidR="00FF15DE" w:rsidRPr="000945EF" w:rsidRDefault="00FF15DE" w:rsidP="00FF15DE">
      <w:pPr>
        <w:numPr>
          <w:ilvl w:val="0"/>
          <w:numId w:val="14"/>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Todos pueden ir afuera del pipeline de entrenamiento (2).</w:t>
      </w:r>
    </w:p>
    <w:p w14:paraId="365894DC" w14:textId="77777777" w:rsidR="00FF15DE" w:rsidRPr="000945EF" w:rsidRDefault="00FF15DE" w:rsidP="00FF15DE">
      <w:pPr>
        <w:numPr>
          <w:ilvl w:val="0"/>
          <w:numId w:val="14"/>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Todos deben de ir en el pipeline de entrenamiento (1).</w:t>
      </w:r>
    </w:p>
    <w:p w14:paraId="7F538160" w14:textId="77777777" w:rsidR="00FF15DE" w:rsidRPr="000945EF" w:rsidRDefault="00FF15DE" w:rsidP="00FF15DE">
      <w:pPr>
        <w:numPr>
          <w:ilvl w:val="0"/>
          <w:numId w:val="14"/>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I, iii y iv pueden quedar fuera del pipeline de entrenamiento (2); ii y v deben quedar dentro del pipeline de entrenamiento (1).</w:t>
      </w:r>
    </w:p>
    <w:p w14:paraId="1CC09C29" w14:textId="77777777" w:rsidR="00FF15DE" w:rsidRPr="000945EF" w:rsidRDefault="00FF15DE" w:rsidP="00FF15DE">
      <w:pPr>
        <w:rPr>
          <w:rFonts w:ascii="Aptos" w:hAnsi="Aptos" w:cstheme="majorHAnsi"/>
          <w:lang w:val="es-MX"/>
        </w:rPr>
      </w:pPr>
    </w:p>
    <w:p w14:paraId="21C728DA" w14:textId="77777777" w:rsidR="00FF15DE" w:rsidRPr="000945EF" w:rsidRDefault="00FF15DE" w:rsidP="00FF15DE">
      <w:pPr>
        <w:rPr>
          <w:rFonts w:ascii="Aptos" w:hAnsi="Aptos" w:cstheme="majorHAnsi"/>
          <w:lang w:val="es-MX"/>
        </w:rPr>
      </w:pPr>
    </w:p>
    <w:p w14:paraId="007D2129" w14:textId="325D1AE1" w:rsidR="00FF15DE" w:rsidRPr="000945EF" w:rsidRDefault="008E7C31" w:rsidP="008E7C31">
      <w:p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b/>
          <w:bCs/>
          <w:color w:val="000000"/>
        </w:rPr>
        <w:t>9-</w:t>
      </w:r>
      <w:r w:rsidR="00FF15DE" w:rsidRPr="000945EF">
        <w:rPr>
          <w:rFonts w:ascii="Aptos" w:eastAsia="Calibri" w:hAnsi="Aptos" w:cstheme="majorHAnsi"/>
          <w:color w:val="000000"/>
        </w:rPr>
        <w:t xml:space="preserve">Imagina que has creado un modelo que determina la probabilidad de que una persona compre un cierto producto cuando se le contacta por teléfono. Este modelo se quiere usar para contactar a las personas con mayor probabilidad de comprar dicho producto y correr campañas mensualmente. </w:t>
      </w:r>
      <w:r w:rsidR="00FF15DE" w:rsidRPr="000945EF">
        <w:rPr>
          <w:rFonts w:ascii="Aptos" w:eastAsia="Calibri" w:hAnsi="Aptos" w:cstheme="majorHAnsi"/>
          <w:b/>
          <w:bCs/>
          <w:color w:val="000000"/>
        </w:rPr>
        <w:t>¿Cómo debería de ser el conjunto de validación?</w:t>
      </w:r>
    </w:p>
    <w:p w14:paraId="5B6DD764" w14:textId="77777777" w:rsidR="00FF15DE" w:rsidRPr="000945EF" w:rsidRDefault="00FF15DE" w:rsidP="00FF15DE">
      <w:pPr>
        <w:numPr>
          <w:ilvl w:val="0"/>
          <w:numId w:val="17"/>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Separar aleatoriamente los datos, un 10% para validación y 90% para entrenamiento</w:t>
      </w:r>
    </w:p>
    <w:p w14:paraId="1FED0BB2" w14:textId="77777777" w:rsidR="00FF15DE" w:rsidRPr="000945EF" w:rsidRDefault="00FF15DE" w:rsidP="00FF15DE">
      <w:pPr>
        <w:numPr>
          <w:ilvl w:val="0"/>
          <w:numId w:val="17"/>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Separar los datos por id de cliente (campo numérico con enteros), usar los ids de clientes más chicos para entrenamiento (90%) y los ids más grandes para validación (10%).</w:t>
      </w:r>
    </w:p>
    <w:p w14:paraId="63E66DF9" w14:textId="77777777" w:rsidR="00FF15DE" w:rsidRPr="000945EF" w:rsidRDefault="00FF15DE" w:rsidP="00FF15DE">
      <w:pPr>
        <w:numPr>
          <w:ilvl w:val="0"/>
          <w:numId w:val="17"/>
        </w:numPr>
        <w:pBdr>
          <w:top w:val="nil"/>
          <w:left w:val="nil"/>
          <w:bottom w:val="nil"/>
          <w:right w:val="nil"/>
          <w:between w:val="nil"/>
        </w:pBdr>
        <w:spacing w:line="259" w:lineRule="auto"/>
        <w:jc w:val="both"/>
        <w:rPr>
          <w:rFonts w:ascii="Aptos" w:eastAsia="Calibri" w:hAnsi="Aptos" w:cstheme="majorHAnsi"/>
          <w:color w:val="000000"/>
        </w:rPr>
      </w:pPr>
      <w:r w:rsidRPr="000945EF">
        <w:rPr>
          <w:rFonts w:ascii="Aptos" w:eastAsia="Calibri" w:hAnsi="Aptos" w:cstheme="majorHAnsi"/>
          <w:color w:val="000000"/>
        </w:rPr>
        <w:t>Separar los datos por fecha de envío, usar los clientes con mayor antigüedad en una campaña de este tipo para entrenamiento (90%) y los más recientes para validación (10%).</w:t>
      </w:r>
    </w:p>
    <w:p w14:paraId="50FAE65F" w14:textId="37A29519" w:rsidR="002826F8" w:rsidRPr="000945EF" w:rsidRDefault="00FF15DE" w:rsidP="00FF15DE">
      <w:pPr>
        <w:numPr>
          <w:ilvl w:val="0"/>
          <w:numId w:val="17"/>
        </w:numPr>
        <w:pBdr>
          <w:top w:val="nil"/>
          <w:left w:val="nil"/>
          <w:bottom w:val="nil"/>
          <w:right w:val="nil"/>
          <w:between w:val="nil"/>
        </w:pBdr>
        <w:spacing w:after="160" w:line="259" w:lineRule="auto"/>
        <w:jc w:val="both"/>
        <w:rPr>
          <w:rFonts w:ascii="Aptos" w:eastAsia="Calibri" w:hAnsi="Aptos" w:cstheme="majorHAnsi"/>
          <w:color w:val="000000"/>
        </w:rPr>
      </w:pPr>
      <w:r w:rsidRPr="000945EF">
        <w:rPr>
          <w:rFonts w:ascii="Aptos" w:eastAsia="Calibri" w:hAnsi="Aptos" w:cstheme="majorHAnsi"/>
          <w:color w:val="000000"/>
        </w:rPr>
        <w:t>Hacer una validación cruzada con 5 folds.</w:t>
      </w:r>
    </w:p>
    <w:p w14:paraId="6758D9F6" w14:textId="77777777" w:rsidR="00FF15DE" w:rsidRPr="000945EF" w:rsidRDefault="00FF15DE" w:rsidP="00FF15DE">
      <w:pPr>
        <w:rPr>
          <w:rFonts w:ascii="Aptos" w:eastAsia="Calibri" w:hAnsi="Aptos" w:cstheme="majorHAnsi"/>
          <w:color w:val="000000"/>
        </w:rPr>
      </w:pPr>
    </w:p>
    <w:p w14:paraId="63F073BB" w14:textId="56A19BF6" w:rsidR="00FF15DE" w:rsidRPr="000945EF" w:rsidRDefault="008E7C31" w:rsidP="008E7C31">
      <w:pPr>
        <w:rPr>
          <w:rFonts w:ascii="Aptos" w:eastAsia="Calibri" w:hAnsi="Aptos" w:cstheme="majorHAnsi"/>
          <w:color w:val="000000"/>
        </w:rPr>
      </w:pPr>
      <w:r w:rsidRPr="000945EF">
        <w:rPr>
          <w:rFonts w:ascii="Aptos" w:eastAsia="Calibri" w:hAnsi="Aptos" w:cstheme="majorHAnsi"/>
          <w:b/>
          <w:bCs/>
          <w:color w:val="000000"/>
        </w:rPr>
        <w:t>10-</w:t>
      </w:r>
      <w:r w:rsidR="00FF15DE" w:rsidRPr="000945EF">
        <w:rPr>
          <w:rFonts w:ascii="Aptos" w:eastAsia="Calibri" w:hAnsi="Aptos" w:cstheme="majorHAnsi"/>
          <w:color w:val="000000"/>
        </w:rPr>
        <w:t xml:space="preserve">Explique con sus propias palabras qué es una inteligencia artificial generativa y mencione dos ejemplos de aplicaciones prácticas actuales. Además, indique una limitación importante de estas </w:t>
      </w:r>
      <w:r w:rsidR="001A30DF" w:rsidRPr="000945EF">
        <w:rPr>
          <w:rFonts w:ascii="Aptos" w:eastAsia="Calibri" w:hAnsi="Aptos" w:cstheme="majorHAnsi"/>
          <w:color w:val="000000"/>
        </w:rPr>
        <w:t>tecnologías. aplicaciones</w:t>
      </w:r>
      <w:r w:rsidR="00FF15DE" w:rsidRPr="000945EF">
        <w:rPr>
          <w:rFonts w:ascii="Aptos" w:eastAsia="Calibri" w:hAnsi="Aptos" w:cstheme="majorHAnsi"/>
          <w:color w:val="000000"/>
        </w:rPr>
        <w:t xml:space="preserve"> prácticas actuales. Además, indique una limitación importante de estas tecnologías.</w:t>
      </w:r>
    </w:p>
    <w:p w14:paraId="69FC8A62" w14:textId="77777777" w:rsidR="00280707" w:rsidRPr="000945EF" w:rsidRDefault="00280707" w:rsidP="0029322B">
      <w:pPr>
        <w:rPr>
          <w:rFonts w:ascii="Aptos" w:eastAsia="Calibri" w:hAnsi="Aptos" w:cstheme="majorHAnsi"/>
          <w:color w:val="000000"/>
        </w:rPr>
      </w:pPr>
    </w:p>
    <w:p w14:paraId="6226745D" w14:textId="77777777" w:rsidR="00D517A7" w:rsidRPr="000945EF" w:rsidRDefault="00D517A7" w:rsidP="0029322B">
      <w:pPr>
        <w:rPr>
          <w:rFonts w:ascii="Aptos" w:eastAsia="Calibri" w:hAnsi="Aptos" w:cstheme="majorHAnsi"/>
          <w:color w:val="000000"/>
        </w:rPr>
      </w:pPr>
    </w:p>
    <w:p w14:paraId="717BD767" w14:textId="77777777" w:rsidR="00D517A7" w:rsidRPr="000945EF" w:rsidRDefault="00D517A7" w:rsidP="0029322B">
      <w:pPr>
        <w:rPr>
          <w:rFonts w:ascii="Aptos" w:eastAsia="Calibri" w:hAnsi="Aptos" w:cstheme="majorHAnsi"/>
          <w:color w:val="000000"/>
        </w:rPr>
      </w:pPr>
    </w:p>
    <w:p w14:paraId="03EC429B" w14:textId="77777777" w:rsidR="00D517A7" w:rsidRPr="000945EF" w:rsidRDefault="00D517A7" w:rsidP="00D517A7">
      <w:pPr>
        <w:jc w:val="both"/>
        <w:rPr>
          <w:rFonts w:ascii="Aptos" w:eastAsia="Calibri" w:hAnsi="Aptos" w:cstheme="majorHAnsi"/>
          <w:color w:val="000000"/>
        </w:rPr>
      </w:pPr>
      <w:r w:rsidRPr="000945EF">
        <w:rPr>
          <w:rFonts w:ascii="Aptos" w:eastAsia="Calibri" w:hAnsi="Aptos" w:cstheme="majorHAnsi"/>
          <w:color w:val="000000"/>
        </w:rPr>
        <w:t>Yo _______________________, certifico poniendo mi nombre en el espacio anterior que fui quien contestó este examen esto es yo fui responsable de entender las preguntas y contestarlas.</w:t>
      </w:r>
    </w:p>
    <w:p w14:paraId="19CDB6D8" w14:textId="77777777" w:rsidR="00D517A7" w:rsidRPr="000945EF" w:rsidRDefault="00D517A7" w:rsidP="0029322B">
      <w:pPr>
        <w:rPr>
          <w:rFonts w:asciiTheme="minorHAnsi" w:eastAsia="Calibri" w:hAnsiTheme="minorHAnsi" w:cstheme="majorHAnsi"/>
          <w:color w:val="000000"/>
        </w:rPr>
      </w:pPr>
    </w:p>
    <w:sectPr w:rsidR="00D517A7" w:rsidRPr="000945EF">
      <w:headerReference w:type="default" r:id="rId1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FE900" w14:textId="77777777" w:rsidR="00FD1869" w:rsidRDefault="00FD1869" w:rsidP="00A9542B">
      <w:pPr>
        <w:spacing w:line="240" w:lineRule="auto"/>
      </w:pPr>
      <w:r>
        <w:separator/>
      </w:r>
    </w:p>
  </w:endnote>
  <w:endnote w:type="continuationSeparator" w:id="0">
    <w:p w14:paraId="30301756" w14:textId="77777777" w:rsidR="00FD1869" w:rsidRDefault="00FD1869" w:rsidP="00A954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E4620F94-5841-D243-A16D-66F34D7E7E3B}"/>
  </w:font>
  <w:font w:name="Times New Roman">
    <w:panose1 w:val="02020603050405020304"/>
    <w:charset w:val="00"/>
    <w:family w:val="roman"/>
    <w:pitch w:val="variable"/>
    <w:sig w:usb0="E0002EFF" w:usb1="C000785B" w:usb2="00000009" w:usb3="00000000" w:csb0="000001FF" w:csb1="00000000"/>
    <w:embedRegular r:id="rId2" w:fontKey="{C60D9C71-D0BC-CF4A-A5C8-ACA8A9D3F2F2}"/>
  </w:font>
  <w:font w:name="Courier New">
    <w:panose1 w:val="02070309020205020404"/>
    <w:charset w:val="00"/>
    <w:family w:val="modern"/>
    <w:pitch w:val="fixed"/>
    <w:sig w:usb0="E0002EFF" w:usb1="C0007843" w:usb2="00000009" w:usb3="00000000" w:csb0="000001FF" w:csb1="00000000"/>
    <w:embedRegular r:id="rId3" w:fontKey="{C66BCC78-C381-8E46-A1A8-B959874F086D}"/>
  </w:font>
  <w:font w:name="Wingdings">
    <w:panose1 w:val="05000000000000000000"/>
    <w:charset w:val="4D"/>
    <w:family w:val="decorative"/>
    <w:pitch w:val="variable"/>
    <w:sig w:usb0="00000003" w:usb1="00000000" w:usb2="00000000" w:usb3="00000000" w:csb0="80000001" w:csb1="00000000"/>
    <w:embedRegular r:id="rId4" w:fontKey="{C298786F-283F-464E-9925-98F439DE3EEE}"/>
  </w:font>
  <w:font w:name="Calibri">
    <w:panose1 w:val="020F0502020204030204"/>
    <w:charset w:val="00"/>
    <w:family w:val="swiss"/>
    <w:pitch w:val="variable"/>
    <w:sig w:usb0="E4002EFF" w:usb1="C000247B" w:usb2="00000009" w:usb3="00000000" w:csb0="000001FF" w:csb1="00000000"/>
    <w:embedRegular r:id="rId5" w:fontKey="{A199BE23-85BB-414F-91F7-D10AC651DCAC}"/>
    <w:embedBold r:id="rId6" w:fontKey="{9691BF7B-63DC-9744-B548-ED7482666351}"/>
  </w:font>
  <w:font w:name="Arial">
    <w:panose1 w:val="020B0604020202020204"/>
    <w:charset w:val="00"/>
    <w:family w:val="swiss"/>
    <w:pitch w:val="variable"/>
    <w:sig w:usb0="E0002AFF" w:usb1="C0007843" w:usb2="00000009" w:usb3="00000000" w:csb0="000001FF" w:csb1="00000000"/>
    <w:embedRegular r:id="rId7" w:fontKey="{07242B9B-CB0E-EF46-A547-82D7DF18CCCB}"/>
    <w:embedBold r:id="rId8" w:fontKey="{F4C6B9B0-32D8-4949-ACB3-43D6DA68920D}"/>
    <w:embedItalic r:id="rId9" w:fontKey="{00B41D3C-1F56-D945-A667-CBED92044A7F}"/>
  </w:font>
  <w:font w:name="Aptos">
    <w:panose1 w:val="020B0004020202020204"/>
    <w:charset w:val="00"/>
    <w:family w:val="swiss"/>
    <w:pitch w:val="variable"/>
    <w:sig w:usb0="20000287" w:usb1="00000003" w:usb2="00000000" w:usb3="00000000" w:csb0="0000019F" w:csb1="00000000"/>
    <w:embedRegular r:id="rId10" w:fontKey="{AE2A9A4F-3318-414F-9FC5-4C3C89BC4E3D}"/>
    <w:embedBold r:id="rId11" w:fontKey="{80B6C592-03DC-0A46-B47F-BFFAFBFF2DE9}"/>
  </w:font>
  <w:font w:name="Roboto Mono">
    <w:panose1 w:val="00000009000000000000"/>
    <w:charset w:val="00"/>
    <w:family w:val="modern"/>
    <w:pitch w:val="fixed"/>
    <w:sig w:usb0="E00002FF" w:usb1="1000205B" w:usb2="00000020" w:usb3="00000000" w:csb0="0000019F" w:csb1="00000000"/>
    <w:embedRegular r:id="rId12" w:fontKey="{6A521D9A-1D2A-A340-B48B-3ECBEA26AF99}"/>
  </w:font>
  <w:font w:name="Cambria">
    <w:panose1 w:val="02040503050406030204"/>
    <w:charset w:val="00"/>
    <w:family w:val="roman"/>
    <w:pitch w:val="variable"/>
    <w:sig w:usb0="E00006FF" w:usb1="420024FF" w:usb2="02000000" w:usb3="00000000" w:csb0="0000019F" w:csb1="00000000"/>
    <w:embedRegular r:id="rId13" w:fontKey="{A38118AD-93A7-8644-99E4-24B682151AC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F520C" w14:textId="77777777" w:rsidR="00FD1869" w:rsidRDefault="00FD1869" w:rsidP="00A9542B">
      <w:pPr>
        <w:spacing w:line="240" w:lineRule="auto"/>
      </w:pPr>
      <w:r>
        <w:separator/>
      </w:r>
    </w:p>
  </w:footnote>
  <w:footnote w:type="continuationSeparator" w:id="0">
    <w:p w14:paraId="3C822201" w14:textId="77777777" w:rsidR="00FD1869" w:rsidRDefault="00FD1869" w:rsidP="00A954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F5AFC" w14:textId="38A15103" w:rsidR="00A9542B" w:rsidRPr="00A9542B" w:rsidRDefault="00A9542B">
    <w:pPr>
      <w:pStyle w:val="Encabezado"/>
      <w:rPr>
        <w:lang w:val="es-ES_tradnl"/>
      </w:rPr>
    </w:pPr>
    <w:r w:rsidRPr="00A9542B">
      <w:rPr>
        <w:b/>
        <w:bCs/>
        <w:lang w:val="es-ES_tradnl"/>
      </w:rPr>
      <w:t>Nombre</w:t>
    </w:r>
    <w:r>
      <w:rPr>
        <w:lang w:val="es-ES_tradnl"/>
      </w:rPr>
      <w:t>: Jorge Polanco Roque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7BD1"/>
    <w:multiLevelType w:val="multilevel"/>
    <w:tmpl w:val="CDBE7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227F42"/>
    <w:multiLevelType w:val="hybridMultilevel"/>
    <w:tmpl w:val="8C46B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44278C"/>
    <w:multiLevelType w:val="multilevel"/>
    <w:tmpl w:val="CA6C2A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6F0227"/>
    <w:multiLevelType w:val="multilevel"/>
    <w:tmpl w:val="71E60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F417CF"/>
    <w:multiLevelType w:val="multilevel"/>
    <w:tmpl w:val="3D463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9A231D"/>
    <w:multiLevelType w:val="hybridMultilevel"/>
    <w:tmpl w:val="7D465106"/>
    <w:lvl w:ilvl="0" w:tplc="EB60577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8551E14"/>
    <w:multiLevelType w:val="multilevel"/>
    <w:tmpl w:val="312A64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963268F"/>
    <w:multiLevelType w:val="multilevel"/>
    <w:tmpl w:val="0E1ED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1846BA"/>
    <w:multiLevelType w:val="hybridMultilevel"/>
    <w:tmpl w:val="EE12EBAA"/>
    <w:lvl w:ilvl="0" w:tplc="7B78407A">
      <w:start w:val="7"/>
      <w:numFmt w:val="decimal"/>
      <w:lvlText w:val="%1-"/>
      <w:lvlJc w:val="left"/>
      <w:pPr>
        <w:ind w:left="720" w:hanging="360"/>
      </w:pPr>
      <w:rPr>
        <w:rFonts w:ascii="Calibri" w:eastAsia="Calibri" w:hAnsi="Calibri" w:cs="Calibr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64754E"/>
    <w:multiLevelType w:val="hybridMultilevel"/>
    <w:tmpl w:val="AF689FD4"/>
    <w:lvl w:ilvl="0" w:tplc="5A7E137A">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D280611"/>
    <w:multiLevelType w:val="multilevel"/>
    <w:tmpl w:val="D204724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EA76D63"/>
    <w:multiLevelType w:val="hybridMultilevel"/>
    <w:tmpl w:val="7D34A18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19555EE"/>
    <w:multiLevelType w:val="hybridMultilevel"/>
    <w:tmpl w:val="DC6EF52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66435258"/>
    <w:multiLevelType w:val="multilevel"/>
    <w:tmpl w:val="A1FCCD28"/>
    <w:lvl w:ilvl="0">
      <w:start w:val="1"/>
      <w:numFmt w:val="lowerRoman"/>
      <w:lvlText w:val="%1)"/>
      <w:lvlJc w:val="left"/>
      <w:pPr>
        <w:ind w:left="2136" w:hanging="720"/>
      </w:p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abstractNum w:abstractNumId="14" w15:restartNumberingAfterBreak="0">
    <w:nsid w:val="67DB1782"/>
    <w:multiLevelType w:val="multilevel"/>
    <w:tmpl w:val="3738C47C"/>
    <w:lvl w:ilvl="0">
      <w:start w:val="1"/>
      <w:numFmt w:val="lowerLetter"/>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8DC066E"/>
    <w:multiLevelType w:val="hybridMultilevel"/>
    <w:tmpl w:val="7D34A18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D040315"/>
    <w:multiLevelType w:val="hybridMultilevel"/>
    <w:tmpl w:val="3A7C00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76724321"/>
    <w:multiLevelType w:val="hybridMultilevel"/>
    <w:tmpl w:val="C53E97BC"/>
    <w:lvl w:ilvl="0" w:tplc="828495A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16cid:durableId="842814145">
    <w:abstractNumId w:val="4"/>
  </w:num>
  <w:num w:numId="2" w16cid:durableId="249124216">
    <w:abstractNumId w:val="7"/>
  </w:num>
  <w:num w:numId="3" w16cid:durableId="952636921">
    <w:abstractNumId w:val="3"/>
  </w:num>
  <w:num w:numId="4" w16cid:durableId="488525455">
    <w:abstractNumId w:val="14"/>
  </w:num>
  <w:num w:numId="5" w16cid:durableId="1500074983">
    <w:abstractNumId w:val="1"/>
  </w:num>
  <w:num w:numId="6" w16cid:durableId="384529710">
    <w:abstractNumId w:val="17"/>
  </w:num>
  <w:num w:numId="7" w16cid:durableId="1807427899">
    <w:abstractNumId w:val="12"/>
  </w:num>
  <w:num w:numId="8" w16cid:durableId="228150523">
    <w:abstractNumId w:val="11"/>
  </w:num>
  <w:num w:numId="9" w16cid:durableId="106891446">
    <w:abstractNumId w:val="15"/>
  </w:num>
  <w:num w:numId="10" w16cid:durableId="952710213">
    <w:abstractNumId w:val="16"/>
  </w:num>
  <w:num w:numId="11" w16cid:durableId="2906193">
    <w:abstractNumId w:val="5"/>
  </w:num>
  <w:num w:numId="12" w16cid:durableId="494565328">
    <w:abstractNumId w:val="9"/>
  </w:num>
  <w:num w:numId="13" w16cid:durableId="1197960094">
    <w:abstractNumId w:val="2"/>
  </w:num>
  <w:num w:numId="14" w16cid:durableId="246768921">
    <w:abstractNumId w:val="6"/>
  </w:num>
  <w:num w:numId="15" w16cid:durableId="1110205715">
    <w:abstractNumId w:val="13"/>
  </w:num>
  <w:num w:numId="16" w16cid:durableId="1484348963">
    <w:abstractNumId w:val="0"/>
  </w:num>
  <w:num w:numId="17" w16cid:durableId="154537442">
    <w:abstractNumId w:val="10"/>
  </w:num>
  <w:num w:numId="18" w16cid:durableId="16223047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095"/>
    <w:rsid w:val="00072591"/>
    <w:rsid w:val="0008013F"/>
    <w:rsid w:val="000945EF"/>
    <w:rsid w:val="00192095"/>
    <w:rsid w:val="0019795D"/>
    <w:rsid w:val="001A30DF"/>
    <w:rsid w:val="00252044"/>
    <w:rsid w:val="0025632B"/>
    <w:rsid w:val="00280707"/>
    <w:rsid w:val="002826F8"/>
    <w:rsid w:val="0029322B"/>
    <w:rsid w:val="0033756F"/>
    <w:rsid w:val="00404566"/>
    <w:rsid w:val="00413525"/>
    <w:rsid w:val="004A5D21"/>
    <w:rsid w:val="006C7D6A"/>
    <w:rsid w:val="007C52D5"/>
    <w:rsid w:val="00861B1B"/>
    <w:rsid w:val="008A2F26"/>
    <w:rsid w:val="008E7C31"/>
    <w:rsid w:val="00A9542B"/>
    <w:rsid w:val="00C213C7"/>
    <w:rsid w:val="00D517A7"/>
    <w:rsid w:val="00D5511B"/>
    <w:rsid w:val="00D55478"/>
    <w:rsid w:val="00E36746"/>
    <w:rsid w:val="00F15B10"/>
    <w:rsid w:val="00F33BF5"/>
    <w:rsid w:val="00F5476F"/>
    <w:rsid w:val="00FD1869"/>
    <w:rsid w:val="00FF15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D2A53"/>
  <w15:docId w15:val="{14ED901A-A657-4C65-A7EB-DE585F56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F15B10"/>
    <w:pPr>
      <w:ind w:left="720"/>
      <w:contextualSpacing/>
    </w:pPr>
  </w:style>
  <w:style w:type="paragraph" w:styleId="Encabezado">
    <w:name w:val="header"/>
    <w:basedOn w:val="Normal"/>
    <w:link w:val="EncabezadoCar"/>
    <w:uiPriority w:val="99"/>
    <w:unhideWhenUsed/>
    <w:rsid w:val="00A9542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9542B"/>
  </w:style>
  <w:style w:type="paragraph" w:styleId="Piedepgina">
    <w:name w:val="footer"/>
    <w:basedOn w:val="Normal"/>
    <w:link w:val="PiedepginaCar"/>
    <w:uiPriority w:val="99"/>
    <w:unhideWhenUsed/>
    <w:rsid w:val="00A9542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954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96749">
      <w:bodyDiv w:val="1"/>
      <w:marLeft w:val="0"/>
      <w:marRight w:val="0"/>
      <w:marTop w:val="0"/>
      <w:marBottom w:val="0"/>
      <w:divBdr>
        <w:top w:val="none" w:sz="0" w:space="0" w:color="auto"/>
        <w:left w:val="none" w:sz="0" w:space="0" w:color="auto"/>
        <w:bottom w:val="none" w:sz="0" w:space="0" w:color="auto"/>
        <w:right w:val="none" w:sz="0" w:space="0" w:color="auto"/>
      </w:divBdr>
      <w:divsChild>
        <w:div w:id="942999372">
          <w:marLeft w:val="0"/>
          <w:marRight w:val="0"/>
          <w:marTop w:val="0"/>
          <w:marBottom w:val="0"/>
          <w:divBdr>
            <w:top w:val="none" w:sz="0" w:space="0" w:color="auto"/>
            <w:left w:val="none" w:sz="0" w:space="0" w:color="auto"/>
            <w:bottom w:val="none" w:sz="0" w:space="0" w:color="auto"/>
            <w:right w:val="none" w:sz="0" w:space="0" w:color="auto"/>
          </w:divBdr>
        </w:div>
      </w:divsChild>
    </w:div>
    <w:div w:id="442769041">
      <w:bodyDiv w:val="1"/>
      <w:marLeft w:val="0"/>
      <w:marRight w:val="0"/>
      <w:marTop w:val="0"/>
      <w:marBottom w:val="0"/>
      <w:divBdr>
        <w:top w:val="none" w:sz="0" w:space="0" w:color="auto"/>
        <w:left w:val="none" w:sz="0" w:space="0" w:color="auto"/>
        <w:bottom w:val="none" w:sz="0" w:space="0" w:color="auto"/>
        <w:right w:val="none" w:sz="0" w:space="0" w:color="auto"/>
      </w:divBdr>
    </w:div>
    <w:div w:id="1285498984">
      <w:bodyDiv w:val="1"/>
      <w:marLeft w:val="0"/>
      <w:marRight w:val="0"/>
      <w:marTop w:val="0"/>
      <w:marBottom w:val="0"/>
      <w:divBdr>
        <w:top w:val="none" w:sz="0" w:space="0" w:color="auto"/>
        <w:left w:val="none" w:sz="0" w:space="0" w:color="auto"/>
        <w:bottom w:val="none" w:sz="0" w:space="0" w:color="auto"/>
        <w:right w:val="none" w:sz="0" w:space="0" w:color="auto"/>
      </w:divBdr>
      <w:divsChild>
        <w:div w:id="458499960">
          <w:marLeft w:val="0"/>
          <w:marRight w:val="0"/>
          <w:marTop w:val="0"/>
          <w:marBottom w:val="0"/>
          <w:divBdr>
            <w:top w:val="none" w:sz="0" w:space="0" w:color="auto"/>
            <w:left w:val="none" w:sz="0" w:space="0" w:color="auto"/>
            <w:bottom w:val="none" w:sz="0" w:space="0" w:color="auto"/>
            <w:right w:val="none" w:sz="0" w:space="0" w:color="auto"/>
          </w:divBdr>
        </w:div>
      </w:divsChild>
    </w:div>
    <w:div w:id="1716154953">
      <w:bodyDiv w:val="1"/>
      <w:marLeft w:val="0"/>
      <w:marRight w:val="0"/>
      <w:marTop w:val="0"/>
      <w:marBottom w:val="0"/>
      <w:divBdr>
        <w:top w:val="none" w:sz="0" w:space="0" w:color="auto"/>
        <w:left w:val="none" w:sz="0" w:space="0" w:color="auto"/>
        <w:bottom w:val="none" w:sz="0" w:space="0" w:color="auto"/>
        <w:right w:val="none" w:sz="0" w:space="0" w:color="auto"/>
      </w:divBdr>
    </w:div>
    <w:div w:id="1939675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907</Words>
  <Characters>4990</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ATT Comunicaciones Digitales S.A de C.V</Company>
  <LinksUpToDate>false</LinksUpToDate>
  <CharactersWithSpaces>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PAEZ MARTINEZ, DIEGO EUGENIO</dc:creator>
  <cp:lastModifiedBy>Jorge Polanco Roque</cp:lastModifiedBy>
  <cp:revision>5</cp:revision>
  <dcterms:created xsi:type="dcterms:W3CDTF">2025-09-30T20:55:00Z</dcterms:created>
  <dcterms:modified xsi:type="dcterms:W3CDTF">2025-09-30T20:56:00Z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e3a633-3d5f-462b-ba19-31157bb9a57b_Enabled">
    <vt:lpwstr>true</vt:lpwstr>
  </property>
  <property fmtid="{D5CDD505-2E9C-101B-9397-08002B2CF9AE}" pid="3" name="MSIP_Label_8ae3a633-3d5f-462b-ba19-31157bb9a57b_SetDate">
    <vt:lpwstr>2025-09-30T20:55:39Z</vt:lpwstr>
  </property>
  <property fmtid="{D5CDD505-2E9C-101B-9397-08002B2CF9AE}" pid="4" name="MSIP_Label_8ae3a633-3d5f-462b-ba19-31157bb9a57b_Method">
    <vt:lpwstr>Standard</vt:lpwstr>
  </property>
  <property fmtid="{D5CDD505-2E9C-101B-9397-08002B2CF9AE}" pid="5" name="MSIP_Label_8ae3a633-3d5f-462b-ba19-31157bb9a57b_Name">
    <vt:lpwstr>Uso interno</vt:lpwstr>
  </property>
  <property fmtid="{D5CDD505-2E9C-101B-9397-08002B2CF9AE}" pid="6" name="MSIP_Label_8ae3a633-3d5f-462b-ba19-31157bb9a57b_SiteId">
    <vt:lpwstr>5448d52d-fbb8-4285-8d6f-aa67453bc50c</vt:lpwstr>
  </property>
  <property fmtid="{D5CDD505-2E9C-101B-9397-08002B2CF9AE}" pid="7" name="MSIP_Label_8ae3a633-3d5f-462b-ba19-31157bb9a57b_ActionId">
    <vt:lpwstr>34a2457a-5288-46a3-a796-2f07da4b00b5</vt:lpwstr>
  </property>
  <property fmtid="{D5CDD505-2E9C-101B-9397-08002B2CF9AE}" pid="8" name="MSIP_Label_8ae3a633-3d5f-462b-ba19-31157bb9a57b_ContentBits">
    <vt:lpwstr>0</vt:lpwstr>
  </property>
  <property fmtid="{D5CDD505-2E9C-101B-9397-08002B2CF9AE}" pid="9" name="MSIP_Label_8ae3a633-3d5f-462b-ba19-31157bb9a57b_Tag">
    <vt:lpwstr>50, 3, 0, 1</vt:lpwstr>
  </property>
</Properties>
</file>